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牵头单位信息表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备注：请各县市区于</w:t>
      </w:r>
      <w:r>
        <w:rPr>
          <w:rFonts w:hint="eastAsia" w:ascii="仿宋_GB2312" w:hAnsi="仿宋_GB2312" w:eastAsia="仿宋_GB2312" w:cs="仿宋_GB2312"/>
          <w:lang w:val="en-US" w:eastAsia="zh-CN"/>
        </w:rPr>
        <w:t>5月  日前通过电子邮件报送至咸阳市人才交流服务中心。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587" w:right="1440" w:bottom="1474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2023年民营企业服务月活动情况统计表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14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309245</wp:posOffset>
                </wp:positionV>
                <wp:extent cx="762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0755" y="2511425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05pt;margin-top:24.35pt;height:0pt;width:60pt;z-index:251659264;mso-width-relative:page;mso-height-relative:page;" filled="f" stroked="t" coordsize="21600,21600" o:gfxdata="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bpjM9IAAAAHAQAADwAAAAAAAAABACAAAAAiAAAA&#10;ZHJzL2Rvd25yZXYueG1sUEsBAhQAFAAAAAgAh07iQMq0ntLUAQAAbQMAAA4AAAAAAAAAAQAgAAAA&#10;IQ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县（市）区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4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  目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1.参加招聘月的企业数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其中：民营企业数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中小微企业数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个体工商户数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2.解决企业招聘人数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其中：一线工人数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技能人才数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3.举办现场招聘活动次数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其中：针对制造业的场次数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针对服务业的场次数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4.签订就业（意向）协议人数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其中：高校毕业生人数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退役军人人数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登记失业人员人数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农民工人数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5.提供用工指导次数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其中：涉及企业家次数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6.发放就业政策等宣传材料份数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联系人：                          联系方式：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Mjc4ZDMxNTJhMTA1MGJiMzFjM2FlMDU5Yjg2MzQifQ=="/>
  </w:docVars>
  <w:rsids>
    <w:rsidRoot w:val="00000000"/>
    <w:rsid w:val="09014B56"/>
    <w:rsid w:val="13AC5B97"/>
    <w:rsid w:val="16BF796D"/>
    <w:rsid w:val="1E4230AA"/>
    <w:rsid w:val="236723A3"/>
    <w:rsid w:val="24860C2C"/>
    <w:rsid w:val="290B0571"/>
    <w:rsid w:val="2E2F4E84"/>
    <w:rsid w:val="37BA3EC7"/>
    <w:rsid w:val="3A8621BC"/>
    <w:rsid w:val="3BB30A94"/>
    <w:rsid w:val="448A09FD"/>
    <w:rsid w:val="45E9196D"/>
    <w:rsid w:val="478E4F88"/>
    <w:rsid w:val="49746212"/>
    <w:rsid w:val="50A75AA8"/>
    <w:rsid w:val="519B00B4"/>
    <w:rsid w:val="54C64109"/>
    <w:rsid w:val="56F037B9"/>
    <w:rsid w:val="5D4743D7"/>
    <w:rsid w:val="641517FD"/>
    <w:rsid w:val="712458A2"/>
    <w:rsid w:val="7A68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2564</Words>
  <Characters>2638</Characters>
  <Lines>0</Lines>
  <Paragraphs>0</Paragraphs>
  <TotalTime>8</TotalTime>
  <ScaleCrop>false</ScaleCrop>
  <LinksUpToDate>false</LinksUpToDate>
  <CharactersWithSpaces>2781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2023-05-04T06:37:00Z</dcterms:created>
  <dc:creator>lenovo</dc:creator>
  <cp:lastModifiedBy>Administrator</cp:lastModifiedBy>
  <dcterms:modified xsi:type="dcterms:W3CDTF">2023-10-12T08:49:24Z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  <property fmtid="{D5CDD505-2E9C-101B-9397-08002B2CF9AE}" pid="3" name="ICV">
    <vt:lpwstr>E5E54B4B225A4925884F1451F5BEBA59_12</vt:lpwstr>
  </property>
</Properties>
</file>